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77CE" w14:textId="1EDE389B" w:rsidR="005C15F9" w:rsidRPr="005C15F9" w:rsidRDefault="005C15F9" w:rsidP="005C15F9">
      <w:pPr>
        <w:spacing w:after="160" w:line="259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bookmarkStart w:id="0" w:name="_Hlk116384863"/>
      <w:r w:rsidRPr="005C15F9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A Magyar Vakok és Gyengénlátók Országos Szövetségének elnöksége 2022-ben, a Vakok és Gyengénlátók Hermina Egyesületének felterjesztése alapján </w:t>
      </w:r>
      <w:r w:rsidRPr="005C15F9">
        <w:rPr>
          <w:rFonts w:ascii="Arial" w:eastAsia="Calibri" w:hAnsi="Arial" w:cs="Arial"/>
          <w:b/>
          <w:bCs/>
          <w:sz w:val="24"/>
          <w:szCs w:val="24"/>
        </w:rPr>
        <w:t xml:space="preserve">Borai Botondnénak, a Vakok és Gyengénlátók Hermina Egyesülete nyugalmazott titkárságvezetőjének, az egyesületben 37 éven át tanúsított áldozatos munkájáért; </w:t>
      </w:r>
      <w:r w:rsidRPr="005C15F9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>Louis Braille emlékérmet adományoz.</w:t>
      </w:r>
    </w:p>
    <w:p w14:paraId="14A28955" w14:textId="77777777" w:rsidR="005C15F9" w:rsidRPr="005C15F9" w:rsidRDefault="005C15F9" w:rsidP="005C15F9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A7B39A0" w14:textId="77777777" w:rsidR="005C15F9" w:rsidRPr="005C15F9" w:rsidRDefault="005C15F9" w:rsidP="005C15F9">
      <w:pPr>
        <w:spacing w:after="160" w:line="259" w:lineRule="auto"/>
        <w:rPr>
          <w:rFonts w:ascii="Arial" w:eastAsia="Calibri" w:hAnsi="Arial" w:cs="Arial"/>
          <w:b/>
          <w:bCs/>
          <w:sz w:val="48"/>
          <w:szCs w:val="48"/>
        </w:rPr>
      </w:pPr>
      <w:r w:rsidRPr="005C15F9">
        <w:rPr>
          <w:rFonts w:ascii="Arial" w:eastAsia="Calibri" w:hAnsi="Arial" w:cs="Arial"/>
          <w:b/>
          <w:bCs/>
          <w:sz w:val="48"/>
          <w:szCs w:val="48"/>
        </w:rPr>
        <w:t>Borai Botondné (Kati)</w:t>
      </w:r>
    </w:p>
    <w:p w14:paraId="245E8E5C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1983 és 2020 között munkájával, szakértelmével és tapasztalatával egyaránt hozzájárult a látássérült emberek sikeres érdekképviseletének megvalósításához.</w:t>
      </w:r>
    </w:p>
    <w:p w14:paraId="5A883417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1983-ban kezdte pályafutását a Budapest és Pest megyei szervezet munkavállalójaként.</w:t>
      </w:r>
    </w:p>
    <w:p w14:paraId="364339F0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Harminchét éven keresztül, töretlen lelkesedéssel végzett munkája során az Országos szövetség ügyeinek intézését, valamint a tagok által felmerülő problémák megoldását is hivatásának tekintette.</w:t>
      </w:r>
    </w:p>
    <w:p w14:paraId="4C126F06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 xml:space="preserve">A Vakok és Gyengénlátók Hermina Egyesületének 2005. évi megalakulásában fontos szerep hárult rá, a kezdetektől Ő töltötte be a titkárságvezetői pozíciót. Ennek keretében többek között a Szakosztályok és Kulturális csoportok működését támogatta és koordinálta, mindvégig a látássérült emberek érdekeit képviselte, problémáik megoldását segítette. </w:t>
      </w:r>
    </w:p>
    <w:p w14:paraId="7A3A13EA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Kati főbb tevékenységei közé tartoztak:</w:t>
      </w:r>
    </w:p>
    <w:p w14:paraId="211AF6F0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a kulturális rendezvények megszervezése, lebonyolítása, mint például a Braille írás-olvasás verseny és a játék a pontokkal verseny;</w:t>
      </w:r>
    </w:p>
    <w:p w14:paraId="228023A4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kiharcolta, hogy a Vakok kertjében önkéntes felügyelők kíséretében fogadják a pihenni vágyókat, a hivatalos nyitvatartásiidőn kívül is;</w:t>
      </w:r>
    </w:p>
    <w:p w14:paraId="28E404E0" w14:textId="11247E9B" w:rsidR="005C15F9" w:rsidRPr="005C15F9" w:rsidRDefault="00BA2516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>
        <w:rPr>
          <w:rFonts w:ascii="Arial" w:eastAsia="Calibri" w:hAnsi="Arial" w:cs="Arial"/>
          <w:bCs/>
          <w:sz w:val="24"/>
          <w:szCs w:val="48"/>
        </w:rPr>
        <w:lastRenderedPageBreak/>
        <w:t>l</w:t>
      </w:r>
      <w:r w:rsidR="005C15F9" w:rsidRPr="005C15F9">
        <w:rPr>
          <w:rFonts w:ascii="Arial" w:eastAsia="Calibri" w:hAnsi="Arial" w:cs="Arial"/>
          <w:bCs/>
          <w:sz w:val="24"/>
          <w:szCs w:val="48"/>
        </w:rPr>
        <w:t>étrehozta a Hermina Karácsonyt, ahol megvendégelték, és műsorokkal, előadásokkal, színdarabokkal köszöntötték a szakosztályok vezetőit, az egyesület munkáját segítő támogatókat, valamint a meghívott tagokat.</w:t>
      </w:r>
    </w:p>
    <w:p w14:paraId="4E9BC4FD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Kati a mai napig részt vesz a Turista Szakosztály programjain, ahol kísérőként és jóbarátként is bárki megtalálhatja Őt. Ahogy rég, úgy ma is számíthatunk rá, segítségnyújtásban és tanácsadásban ugyanúgy.</w:t>
      </w:r>
    </w:p>
    <w:p w14:paraId="48E0FFEB" w14:textId="77777777" w:rsidR="005C15F9" w:rsidRPr="005C15F9" w:rsidRDefault="005C15F9" w:rsidP="005C15F9">
      <w:pPr>
        <w:spacing w:after="240" w:line="360" w:lineRule="auto"/>
        <w:jc w:val="both"/>
        <w:rPr>
          <w:rFonts w:ascii="Arial" w:eastAsia="Calibri" w:hAnsi="Arial" w:cs="Arial"/>
          <w:bCs/>
          <w:sz w:val="24"/>
          <w:szCs w:val="48"/>
        </w:rPr>
      </w:pPr>
      <w:r w:rsidRPr="005C15F9">
        <w:rPr>
          <w:rFonts w:ascii="Arial" w:eastAsia="Calibri" w:hAnsi="Arial" w:cs="Arial"/>
          <w:bCs/>
          <w:sz w:val="24"/>
          <w:szCs w:val="48"/>
        </w:rPr>
        <w:t>37 éves, odaadó munkáját követően, Kati 2020 augusztusában nyugdíjba vonult, de sokunkban meghagyta emlékét a Vakok és Gyengénlátók Hermina Egyesületének volt titkárságvezetőjeként, mindenki Katijaként.</w:t>
      </w:r>
      <w:bookmarkEnd w:id="0"/>
    </w:p>
    <w:p w14:paraId="28352AE4" w14:textId="631025E8" w:rsidR="00C123A3" w:rsidRPr="005C15F9" w:rsidRDefault="00C123A3" w:rsidP="005C15F9"/>
    <w:sectPr w:rsidR="00C123A3" w:rsidRPr="005C15F9" w:rsidSect="00B75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1418" w:left="1134" w:header="76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EB0C" w14:textId="77777777" w:rsidR="005913D2" w:rsidRDefault="005913D2" w:rsidP="008A1B08">
      <w:r>
        <w:separator/>
      </w:r>
    </w:p>
  </w:endnote>
  <w:endnote w:type="continuationSeparator" w:id="0">
    <w:p w14:paraId="67163DF1" w14:textId="77777777" w:rsidR="005913D2" w:rsidRDefault="005913D2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76A6" w14:textId="77777777" w:rsidR="00F903DA" w:rsidRDefault="00F903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EAB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AC1FB33" w14:textId="77777777" w:rsidR="00214AA1" w:rsidRDefault="00214AA1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</w:p>
  <w:p w14:paraId="5ECEAEA3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3A0E9E9F" w14:textId="77777777" w:rsidR="00BE0B95" w:rsidRDefault="00BE0B95" w:rsidP="009564B8">
    <w:pPr>
      <w:pStyle w:val="Nincstrkz"/>
      <w:ind w:left="-56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1C1FBB">
      <w:rPr>
        <w:rFonts w:ascii="Arial" w:hAnsi="Arial" w:cs="Arial"/>
        <w:sz w:val="16"/>
      </w:rPr>
      <w:t>Székhely: 1146 Budapest, Hermina út 47.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5DE819D1" w14:textId="77777777" w:rsidR="007D22D5" w:rsidRPr="001C1FBB" w:rsidRDefault="007D22D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Telephely: 1146 Budapest, Thököly út 105. </w:t>
    </w:r>
  </w:p>
  <w:p w14:paraId="2C3361E2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4A3EF7B6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6CB1EE6F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7743C0">
      <w:rPr>
        <w:rFonts w:ascii="Arial" w:hAnsi="Arial" w:cs="Arial"/>
        <w:sz w:val="16"/>
      </w:rPr>
      <w:t>: elnokseg</w:t>
    </w:r>
    <w:r>
      <w:rPr>
        <w:rFonts w:ascii="Arial" w:hAnsi="Arial" w:cs="Arial"/>
        <w:sz w:val="16"/>
      </w:rPr>
      <w:t>@mvgyosz.hu</w:t>
    </w:r>
  </w:p>
  <w:p w14:paraId="0115190E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D831" w14:textId="77777777" w:rsidR="00F903DA" w:rsidRDefault="00F903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F969" w14:textId="77777777" w:rsidR="005913D2" w:rsidRDefault="005913D2" w:rsidP="008A1B08">
      <w:r>
        <w:separator/>
      </w:r>
    </w:p>
  </w:footnote>
  <w:footnote w:type="continuationSeparator" w:id="0">
    <w:p w14:paraId="02415AEE" w14:textId="77777777" w:rsidR="005913D2" w:rsidRDefault="005913D2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1FC" w14:textId="77777777" w:rsidR="00F903DA" w:rsidRDefault="00F903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06BF" w14:textId="77777777"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A83EF0" wp14:editId="32836617">
              <wp:simplePos x="0" y="0"/>
              <wp:positionH relativeFrom="column">
                <wp:posOffset>2299335</wp:posOffset>
              </wp:positionH>
              <wp:positionV relativeFrom="paragraph">
                <wp:posOffset>152400</wp:posOffset>
              </wp:positionV>
              <wp:extent cx="4152900" cy="445325"/>
              <wp:effectExtent l="38100" t="0" r="38100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146B5FA5" w14:textId="77777777" w:rsidR="00BE0B95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  <w:r w:rsidRPr="007816B5">
                            <w:rPr>
                              <w:rFonts w:ascii="Titillium Lt" w:hAnsi="Titillium Lt" w:cs="Arial"/>
                              <w:b/>
                              <w:sz w:val="24"/>
                              <w:szCs w:val="24"/>
                            </w:rPr>
                            <w:t>Együtt formáljuk élhetőbbé a világot</w:t>
                          </w:r>
                          <w:r w:rsidRPr="00A92B8A"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  <w:p w14:paraId="7641055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7760676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5E2B775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5A4CE22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E84C4E5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82572B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156B52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670A3A4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A427178" w14:textId="77777777" w:rsidR="00B753F0" w:rsidRPr="00A92B8A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07C67C" w14:textId="77777777"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83EF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05pt;margin-top:12pt;width:32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" stroked="f">
              <v:shadow on="t" color="black" opacity="0" offset="0,4pt"/>
              <v:textbox>
                <w:txbxContent>
                  <w:p w14:paraId="146B5FA5" w14:textId="77777777" w:rsidR="00BE0B95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  <w:r w:rsidRPr="007816B5">
                      <w:rPr>
                        <w:rFonts w:ascii="Titillium Lt" w:hAnsi="Titillium Lt" w:cs="Arial"/>
                        <w:b/>
                        <w:sz w:val="24"/>
                        <w:szCs w:val="24"/>
                      </w:rPr>
                      <w:t>Együtt formáljuk élhetőbbé a világot</w:t>
                    </w:r>
                    <w:r w:rsidRPr="00A92B8A"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  <w:t>!</w:t>
                    </w:r>
                  </w:p>
                  <w:p w14:paraId="7641055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7760676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45E2B775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5A4CE22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E84C4E5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82572B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156B52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670A3A4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A427178" w14:textId="77777777" w:rsidR="00B753F0" w:rsidRPr="00A92B8A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207C67C" w14:textId="77777777"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75F03F38" wp14:editId="1CB63065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678D8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57E6DDCB" w14:textId="77777777" w:rsidR="00BE0B95" w:rsidRDefault="00B753F0" w:rsidP="001A0A17">
    <w:pPr>
      <w:pStyle w:val="lfej"/>
      <w:ind w:left="-567"/>
    </w:pPr>
    <w:r>
      <w:ptab w:relativeTo="margin" w:alignment="center" w:leader="underscore"/>
    </w:r>
    <w:r>
      <w:t>----</w:t>
    </w:r>
  </w:p>
  <w:p w14:paraId="4ED7A12B" w14:textId="77777777" w:rsidR="007816B5" w:rsidRDefault="007816B5" w:rsidP="001A0A17">
    <w:pPr>
      <w:pStyle w:val="lfej"/>
      <w:ind w:left="-567"/>
    </w:pPr>
  </w:p>
  <w:p w14:paraId="414EC217" w14:textId="5356DF54" w:rsidR="007816B5" w:rsidRPr="007816B5" w:rsidRDefault="00F903DA" w:rsidP="001A0A17">
    <w:pPr>
      <w:pStyle w:val="lfej"/>
      <w:ind w:left="-567"/>
    </w:pPr>
    <w:r>
      <w:t>----------------------------------------------------------------------------------------------------------------------------------------------------------------------</w:t>
    </w:r>
  </w:p>
  <w:p w14:paraId="0578D389" w14:textId="77777777" w:rsidR="007816B5" w:rsidRDefault="007816B5" w:rsidP="001A0A17">
    <w:pPr>
      <w:pStyle w:val="lfej"/>
      <w:ind w:left="-567"/>
    </w:pPr>
  </w:p>
  <w:p w14:paraId="0757E6D2" w14:textId="77777777" w:rsidR="007816B5" w:rsidRDefault="007816B5" w:rsidP="001A0A17">
    <w:pPr>
      <w:pStyle w:val="lfej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092" w14:textId="77777777" w:rsidR="00F903DA" w:rsidRDefault="00F903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479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61811"/>
    <w:multiLevelType w:val="hybridMultilevel"/>
    <w:tmpl w:val="0C9636BC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516B"/>
    <w:multiLevelType w:val="hybridMultilevel"/>
    <w:tmpl w:val="A9A2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4" w15:restartNumberingAfterBreak="0">
    <w:nsid w:val="03D70F80"/>
    <w:multiLevelType w:val="hybridMultilevel"/>
    <w:tmpl w:val="EE28097E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52185"/>
    <w:multiLevelType w:val="hybridMultilevel"/>
    <w:tmpl w:val="04685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04F1F"/>
    <w:multiLevelType w:val="hybridMultilevel"/>
    <w:tmpl w:val="52307FA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263AE"/>
    <w:multiLevelType w:val="hybridMultilevel"/>
    <w:tmpl w:val="B7F4B5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4E30EC"/>
    <w:multiLevelType w:val="hybridMultilevel"/>
    <w:tmpl w:val="D8D888BE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87E1D85"/>
    <w:multiLevelType w:val="hybridMultilevel"/>
    <w:tmpl w:val="657498F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4096A1D"/>
    <w:multiLevelType w:val="hybridMultilevel"/>
    <w:tmpl w:val="7DF21662"/>
    <w:lvl w:ilvl="0" w:tplc="3B1C33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9057C"/>
    <w:multiLevelType w:val="hybridMultilevel"/>
    <w:tmpl w:val="9B86C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4B2"/>
    <w:multiLevelType w:val="hybridMultilevel"/>
    <w:tmpl w:val="CA3E37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405E0"/>
    <w:multiLevelType w:val="hybridMultilevel"/>
    <w:tmpl w:val="2BEA15CE"/>
    <w:lvl w:ilvl="0" w:tplc="A4363DB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B23"/>
    <w:multiLevelType w:val="hybridMultilevel"/>
    <w:tmpl w:val="B09E17C8"/>
    <w:lvl w:ilvl="0" w:tplc="85860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D4E17"/>
    <w:multiLevelType w:val="hybridMultilevel"/>
    <w:tmpl w:val="B5FE59D8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3C00"/>
    <w:multiLevelType w:val="hybridMultilevel"/>
    <w:tmpl w:val="A91E7B32"/>
    <w:lvl w:ilvl="0" w:tplc="7B76F52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5DE4DE0"/>
    <w:multiLevelType w:val="hybridMultilevel"/>
    <w:tmpl w:val="BC54831C"/>
    <w:lvl w:ilvl="0" w:tplc="708ABE22">
      <w:start w:val="20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CC1769"/>
    <w:multiLevelType w:val="hybridMultilevel"/>
    <w:tmpl w:val="9296FFBC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102A"/>
    <w:multiLevelType w:val="hybridMultilevel"/>
    <w:tmpl w:val="2A0A2706"/>
    <w:lvl w:ilvl="0" w:tplc="10BE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0001"/>
    <w:multiLevelType w:val="hybridMultilevel"/>
    <w:tmpl w:val="0CA80378"/>
    <w:lvl w:ilvl="0" w:tplc="16785302">
      <w:start w:val="1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F0B17"/>
    <w:multiLevelType w:val="hybridMultilevel"/>
    <w:tmpl w:val="57DE3F3A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891"/>
    <w:multiLevelType w:val="hybridMultilevel"/>
    <w:tmpl w:val="AE7A346A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F32"/>
    <w:multiLevelType w:val="hybridMultilevel"/>
    <w:tmpl w:val="509CCF86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2"/>
  </w:num>
  <w:num w:numId="5">
    <w:abstractNumId w:val="3"/>
  </w:num>
  <w:num w:numId="6">
    <w:abstractNumId w:val="10"/>
  </w:num>
  <w:num w:numId="7">
    <w:abstractNumId w:val="24"/>
  </w:num>
  <w:num w:numId="8">
    <w:abstractNumId w:val="25"/>
  </w:num>
  <w:num w:numId="9">
    <w:abstractNumId w:val="12"/>
  </w:num>
  <w:num w:numId="10">
    <w:abstractNumId w:val="0"/>
  </w:num>
  <w:num w:numId="11">
    <w:abstractNumId w:val="2"/>
  </w:num>
  <w:num w:numId="12">
    <w:abstractNumId w:val="28"/>
  </w:num>
  <w:num w:numId="13">
    <w:abstractNumId w:val="8"/>
  </w:num>
  <w:num w:numId="14">
    <w:abstractNumId w:val="4"/>
  </w:num>
  <w:num w:numId="15">
    <w:abstractNumId w:val="31"/>
  </w:num>
  <w:num w:numId="16">
    <w:abstractNumId w:val="21"/>
  </w:num>
  <w:num w:numId="17">
    <w:abstractNumId w:val="16"/>
  </w:num>
  <w:num w:numId="18">
    <w:abstractNumId w:val="1"/>
  </w:num>
  <w:num w:numId="19">
    <w:abstractNumId w:val="19"/>
  </w:num>
  <w:num w:numId="20">
    <w:abstractNumId w:val="9"/>
  </w:num>
  <w:num w:numId="21">
    <w:abstractNumId w:val="23"/>
  </w:num>
  <w:num w:numId="22">
    <w:abstractNumId w:val="13"/>
  </w:num>
  <w:num w:numId="23">
    <w:abstractNumId w:val="26"/>
  </w:num>
  <w:num w:numId="24">
    <w:abstractNumId w:val="29"/>
  </w:num>
  <w:num w:numId="25">
    <w:abstractNumId w:val="7"/>
  </w:num>
  <w:num w:numId="26">
    <w:abstractNumId w:val="30"/>
  </w:num>
  <w:num w:numId="27">
    <w:abstractNumId w:val="11"/>
  </w:num>
  <w:num w:numId="28">
    <w:abstractNumId w:val="18"/>
  </w:num>
  <w:num w:numId="29">
    <w:abstractNumId w:val="27"/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198C"/>
    <w:rsid w:val="00015089"/>
    <w:rsid w:val="000256E1"/>
    <w:rsid w:val="00042F13"/>
    <w:rsid w:val="000623E7"/>
    <w:rsid w:val="00064F74"/>
    <w:rsid w:val="00077B9D"/>
    <w:rsid w:val="00082707"/>
    <w:rsid w:val="0009138B"/>
    <w:rsid w:val="000C6DA4"/>
    <w:rsid w:val="000C6ECC"/>
    <w:rsid w:val="000E0B04"/>
    <w:rsid w:val="000E177D"/>
    <w:rsid w:val="000F1DAE"/>
    <w:rsid w:val="001069E2"/>
    <w:rsid w:val="001109CD"/>
    <w:rsid w:val="00136F62"/>
    <w:rsid w:val="00146A87"/>
    <w:rsid w:val="001740EB"/>
    <w:rsid w:val="0018025A"/>
    <w:rsid w:val="00180869"/>
    <w:rsid w:val="00181BBA"/>
    <w:rsid w:val="00193C3E"/>
    <w:rsid w:val="00197C82"/>
    <w:rsid w:val="001A0A17"/>
    <w:rsid w:val="001C1010"/>
    <w:rsid w:val="001C1FBB"/>
    <w:rsid w:val="001D7340"/>
    <w:rsid w:val="001E1678"/>
    <w:rsid w:val="001F24B6"/>
    <w:rsid w:val="001F274E"/>
    <w:rsid w:val="00214AA1"/>
    <w:rsid w:val="0021628D"/>
    <w:rsid w:val="00257C8F"/>
    <w:rsid w:val="00274D3B"/>
    <w:rsid w:val="00280DF0"/>
    <w:rsid w:val="00290C8F"/>
    <w:rsid w:val="0029347D"/>
    <w:rsid w:val="00293F18"/>
    <w:rsid w:val="002978EF"/>
    <w:rsid w:val="002A0638"/>
    <w:rsid w:val="002B4F36"/>
    <w:rsid w:val="002C7927"/>
    <w:rsid w:val="002E378C"/>
    <w:rsid w:val="002E736F"/>
    <w:rsid w:val="003049A4"/>
    <w:rsid w:val="0031020C"/>
    <w:rsid w:val="00311F6A"/>
    <w:rsid w:val="00343D2A"/>
    <w:rsid w:val="0038521C"/>
    <w:rsid w:val="00392E75"/>
    <w:rsid w:val="00396040"/>
    <w:rsid w:val="003A5395"/>
    <w:rsid w:val="003A7698"/>
    <w:rsid w:val="003B13EC"/>
    <w:rsid w:val="003D27D6"/>
    <w:rsid w:val="003D4AD3"/>
    <w:rsid w:val="003D77EA"/>
    <w:rsid w:val="003E3C82"/>
    <w:rsid w:val="003F1A93"/>
    <w:rsid w:val="00405C78"/>
    <w:rsid w:val="004153C5"/>
    <w:rsid w:val="00420226"/>
    <w:rsid w:val="00425727"/>
    <w:rsid w:val="0043262B"/>
    <w:rsid w:val="00437612"/>
    <w:rsid w:val="004400D1"/>
    <w:rsid w:val="004438FC"/>
    <w:rsid w:val="00465DC0"/>
    <w:rsid w:val="00471CFA"/>
    <w:rsid w:val="00473F2A"/>
    <w:rsid w:val="00475C57"/>
    <w:rsid w:val="00486D30"/>
    <w:rsid w:val="004929FD"/>
    <w:rsid w:val="004A38D6"/>
    <w:rsid w:val="004A5B48"/>
    <w:rsid w:val="004B1E90"/>
    <w:rsid w:val="00503447"/>
    <w:rsid w:val="00523542"/>
    <w:rsid w:val="005349A7"/>
    <w:rsid w:val="005415F7"/>
    <w:rsid w:val="00547579"/>
    <w:rsid w:val="005528B6"/>
    <w:rsid w:val="00552FD1"/>
    <w:rsid w:val="00581FBC"/>
    <w:rsid w:val="0058259B"/>
    <w:rsid w:val="00585288"/>
    <w:rsid w:val="00585B98"/>
    <w:rsid w:val="005913D2"/>
    <w:rsid w:val="005A0A70"/>
    <w:rsid w:val="005A327C"/>
    <w:rsid w:val="005B3965"/>
    <w:rsid w:val="005C15F9"/>
    <w:rsid w:val="005D6757"/>
    <w:rsid w:val="005E2051"/>
    <w:rsid w:val="00601CAA"/>
    <w:rsid w:val="00606319"/>
    <w:rsid w:val="00634450"/>
    <w:rsid w:val="0063793E"/>
    <w:rsid w:val="0064354C"/>
    <w:rsid w:val="00660645"/>
    <w:rsid w:val="00660E39"/>
    <w:rsid w:val="006648A4"/>
    <w:rsid w:val="00666F77"/>
    <w:rsid w:val="00694803"/>
    <w:rsid w:val="0069692B"/>
    <w:rsid w:val="006A4A47"/>
    <w:rsid w:val="006B3CF7"/>
    <w:rsid w:val="006B6A48"/>
    <w:rsid w:val="006D1044"/>
    <w:rsid w:val="006E3F66"/>
    <w:rsid w:val="006E6FEB"/>
    <w:rsid w:val="006E795B"/>
    <w:rsid w:val="006F0453"/>
    <w:rsid w:val="007326E5"/>
    <w:rsid w:val="00740030"/>
    <w:rsid w:val="00741A88"/>
    <w:rsid w:val="0075270E"/>
    <w:rsid w:val="007537AC"/>
    <w:rsid w:val="007566FA"/>
    <w:rsid w:val="007743C0"/>
    <w:rsid w:val="00777265"/>
    <w:rsid w:val="00780522"/>
    <w:rsid w:val="007816B5"/>
    <w:rsid w:val="007826BE"/>
    <w:rsid w:val="007A2B3C"/>
    <w:rsid w:val="007B19CA"/>
    <w:rsid w:val="007B50D0"/>
    <w:rsid w:val="007B571A"/>
    <w:rsid w:val="007B7FA0"/>
    <w:rsid w:val="007D22D5"/>
    <w:rsid w:val="007E0251"/>
    <w:rsid w:val="008123AC"/>
    <w:rsid w:val="0082710E"/>
    <w:rsid w:val="00837ACD"/>
    <w:rsid w:val="00846205"/>
    <w:rsid w:val="00850BF5"/>
    <w:rsid w:val="008572BF"/>
    <w:rsid w:val="008601B9"/>
    <w:rsid w:val="008603E3"/>
    <w:rsid w:val="0086683D"/>
    <w:rsid w:val="00867090"/>
    <w:rsid w:val="008709D9"/>
    <w:rsid w:val="00884E36"/>
    <w:rsid w:val="0089516C"/>
    <w:rsid w:val="008A1B08"/>
    <w:rsid w:val="008B432C"/>
    <w:rsid w:val="008B5CBA"/>
    <w:rsid w:val="008D5154"/>
    <w:rsid w:val="008E579C"/>
    <w:rsid w:val="008F23E3"/>
    <w:rsid w:val="009279E1"/>
    <w:rsid w:val="00934700"/>
    <w:rsid w:val="009564B8"/>
    <w:rsid w:val="0097277C"/>
    <w:rsid w:val="00990715"/>
    <w:rsid w:val="00994762"/>
    <w:rsid w:val="00994815"/>
    <w:rsid w:val="009A2C8A"/>
    <w:rsid w:val="009A4E2F"/>
    <w:rsid w:val="009B0372"/>
    <w:rsid w:val="009B5B2A"/>
    <w:rsid w:val="009B6FFC"/>
    <w:rsid w:val="009C23C8"/>
    <w:rsid w:val="009C6CC2"/>
    <w:rsid w:val="00A0345D"/>
    <w:rsid w:val="00A04C22"/>
    <w:rsid w:val="00A11B1B"/>
    <w:rsid w:val="00A1694B"/>
    <w:rsid w:val="00A17365"/>
    <w:rsid w:val="00A21422"/>
    <w:rsid w:val="00A25758"/>
    <w:rsid w:val="00A36EAA"/>
    <w:rsid w:val="00A4410E"/>
    <w:rsid w:val="00A4529D"/>
    <w:rsid w:val="00A5072F"/>
    <w:rsid w:val="00A92B8A"/>
    <w:rsid w:val="00AA6756"/>
    <w:rsid w:val="00AF50F0"/>
    <w:rsid w:val="00B0593D"/>
    <w:rsid w:val="00B05A4E"/>
    <w:rsid w:val="00B0620B"/>
    <w:rsid w:val="00B17C9D"/>
    <w:rsid w:val="00B4009C"/>
    <w:rsid w:val="00B42495"/>
    <w:rsid w:val="00B44306"/>
    <w:rsid w:val="00B44AB6"/>
    <w:rsid w:val="00B512ED"/>
    <w:rsid w:val="00B576CA"/>
    <w:rsid w:val="00B64765"/>
    <w:rsid w:val="00B667EE"/>
    <w:rsid w:val="00B753F0"/>
    <w:rsid w:val="00BA2516"/>
    <w:rsid w:val="00BB0F71"/>
    <w:rsid w:val="00BC48B7"/>
    <w:rsid w:val="00BD10A6"/>
    <w:rsid w:val="00BE0B95"/>
    <w:rsid w:val="00BE2A2A"/>
    <w:rsid w:val="00BF34B1"/>
    <w:rsid w:val="00C06C82"/>
    <w:rsid w:val="00C123A3"/>
    <w:rsid w:val="00C33220"/>
    <w:rsid w:val="00C37A07"/>
    <w:rsid w:val="00C400F9"/>
    <w:rsid w:val="00C6320E"/>
    <w:rsid w:val="00C64C73"/>
    <w:rsid w:val="00C6598D"/>
    <w:rsid w:val="00C93087"/>
    <w:rsid w:val="00CA370C"/>
    <w:rsid w:val="00CA74BB"/>
    <w:rsid w:val="00CA78EC"/>
    <w:rsid w:val="00CC24C3"/>
    <w:rsid w:val="00CC63A4"/>
    <w:rsid w:val="00CD1D81"/>
    <w:rsid w:val="00CD5AC8"/>
    <w:rsid w:val="00CF57E9"/>
    <w:rsid w:val="00D133E1"/>
    <w:rsid w:val="00D15B62"/>
    <w:rsid w:val="00D3060B"/>
    <w:rsid w:val="00D36FBD"/>
    <w:rsid w:val="00D65DF9"/>
    <w:rsid w:val="00D66371"/>
    <w:rsid w:val="00D6720E"/>
    <w:rsid w:val="00D74975"/>
    <w:rsid w:val="00D82118"/>
    <w:rsid w:val="00D87BFB"/>
    <w:rsid w:val="00D93BE5"/>
    <w:rsid w:val="00D975FC"/>
    <w:rsid w:val="00DA7453"/>
    <w:rsid w:val="00DB1F8F"/>
    <w:rsid w:val="00DB78B8"/>
    <w:rsid w:val="00DC276A"/>
    <w:rsid w:val="00DD39C4"/>
    <w:rsid w:val="00DD57BD"/>
    <w:rsid w:val="00DF2D68"/>
    <w:rsid w:val="00E32E4B"/>
    <w:rsid w:val="00E32F4E"/>
    <w:rsid w:val="00E509C2"/>
    <w:rsid w:val="00E57898"/>
    <w:rsid w:val="00E6131F"/>
    <w:rsid w:val="00E64279"/>
    <w:rsid w:val="00E650EE"/>
    <w:rsid w:val="00E747C2"/>
    <w:rsid w:val="00E841B2"/>
    <w:rsid w:val="00EA76C2"/>
    <w:rsid w:val="00EB4304"/>
    <w:rsid w:val="00ED2B97"/>
    <w:rsid w:val="00EF14D1"/>
    <w:rsid w:val="00EF4C1C"/>
    <w:rsid w:val="00EF6846"/>
    <w:rsid w:val="00EF6CF5"/>
    <w:rsid w:val="00F13C50"/>
    <w:rsid w:val="00F24605"/>
    <w:rsid w:val="00F32C32"/>
    <w:rsid w:val="00F45606"/>
    <w:rsid w:val="00F4755D"/>
    <w:rsid w:val="00F47857"/>
    <w:rsid w:val="00F47B48"/>
    <w:rsid w:val="00F74FD1"/>
    <w:rsid w:val="00F903DA"/>
    <w:rsid w:val="00FB5DD8"/>
    <w:rsid w:val="00FC3B75"/>
    <w:rsid w:val="00FD71F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07C3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710E"/>
  </w:style>
  <w:style w:type="paragraph" w:styleId="Cmsor1">
    <w:name w:val="heading 1"/>
    <w:basedOn w:val="Norml"/>
    <w:next w:val="Norml"/>
    <w:link w:val="Cmsor1Char"/>
    <w:uiPriority w:val="9"/>
    <w:qFormat/>
    <w:rsid w:val="008271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71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71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271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271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71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271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271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271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8271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/>
    </w:rPr>
  </w:style>
  <w:style w:type="table" w:styleId="Rcsostblzat">
    <w:name w:val="Table Grid"/>
    <w:basedOn w:val="Normltblzat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53C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82710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82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71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710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710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710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710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710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710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271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271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710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271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2710E"/>
    <w:rPr>
      <w:rFonts w:asciiTheme="majorHAnsi" w:eastAsiaTheme="majorEastAsia" w:hAnsiTheme="majorHAnsi" w:cstheme="maj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82710E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8271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2710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710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71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2710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2710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2710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2710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2710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271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3EBC3-F097-4C9A-976B-5AD28C8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MVGYOSZ Szolgáltatás</cp:lastModifiedBy>
  <cp:revision>3</cp:revision>
  <cp:lastPrinted>2023-01-13T09:04:00Z</cp:lastPrinted>
  <dcterms:created xsi:type="dcterms:W3CDTF">2023-01-17T14:30:00Z</dcterms:created>
  <dcterms:modified xsi:type="dcterms:W3CDTF">2023-01-17T15:01:00Z</dcterms:modified>
</cp:coreProperties>
</file>